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BB19D0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8v</w:t>
            </w:r>
            <w:r w:rsidR="008479B4">
              <w:rPr>
                <w:rFonts w:ascii="Century Gothic" w:hAnsi="Century Gothic"/>
                <w:sz w:val="24"/>
                <w:szCs w:val="24"/>
              </w:rPr>
              <w:t>o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Educación Física 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BB19D0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Deportes</w:t>
            </w:r>
            <w:r w:rsidR="0092608B"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 xml:space="preserve"> Colectivo</w:t>
            </w: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s</w:t>
            </w:r>
            <w:bookmarkStart w:id="0" w:name="_GoBack"/>
            <w:bookmarkEnd w:id="0"/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03/06-07/06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Default="003F0C4F" w:rsidP="008479B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92608B" w:rsidRDefault="00FE38E1" w:rsidP="0092608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</w:t>
            </w:r>
            <w:r w:rsidR="0092608B" w:rsidRPr="0092608B">
              <w:rPr>
                <w:rFonts w:ascii="Century Gothic" w:hAnsi="Century Gothic"/>
                <w:sz w:val="24"/>
                <w:szCs w:val="24"/>
                <w:lang w:val="es-CL"/>
              </w:rPr>
              <w:t>plicar, combinar y ajustar las habilidades motrices específicas de locomoción</w:t>
            </w:r>
            <w:r w:rsidR="0092608B">
              <w:rPr>
                <w:rFonts w:ascii="Century Gothic" w:hAnsi="Century Gothic"/>
                <w:sz w:val="24"/>
                <w:szCs w:val="24"/>
                <w:lang w:val="es-CL"/>
              </w:rPr>
              <w:t xml:space="preserve">, manipulación y estabilidad en un deporte de </w:t>
            </w:r>
            <w:r w:rsidR="0092608B" w:rsidRPr="0092608B">
              <w:rPr>
                <w:rFonts w:ascii="Century Gothic" w:hAnsi="Century Gothic"/>
                <w:sz w:val="24"/>
                <w:szCs w:val="24"/>
                <w:lang w:val="es-CL"/>
              </w:rPr>
              <w:t>oposición/colaboración</w:t>
            </w:r>
          </w:p>
          <w:p w:rsidR="0092608B" w:rsidRDefault="0092608B" w:rsidP="0092608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92608B">
              <w:rPr>
                <w:rFonts w:ascii="Century Gothic" w:hAnsi="Century Gothic"/>
                <w:sz w:val="24"/>
                <w:szCs w:val="24"/>
                <w:lang w:val="es-CL"/>
              </w:rPr>
              <w:t>Desarrollar la resistencia cardiovascular, la fuerza muscular, la velocidad y la flexibilidad para alcanzar una condición física saludable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92608B" w:rsidRDefault="0092608B" w:rsidP="0092608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92608B">
              <w:rPr>
                <w:rFonts w:ascii="Century Gothic" w:hAnsi="Century Gothic"/>
                <w:sz w:val="24"/>
                <w:szCs w:val="24"/>
                <w:lang w:val="es-CL"/>
              </w:rPr>
              <w:t>Seleccionar y aplicar estrategias y tácticas específicas para la resolución de problemas durante la práctica de juegos o deportes</w:t>
            </w:r>
          </w:p>
          <w:p w:rsidR="008479B4" w:rsidRPr="008479B4" w:rsidRDefault="008479B4" w:rsidP="0092608B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Escala de apreciación numérica  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682D"/>
    <w:multiLevelType w:val="hybridMultilevel"/>
    <w:tmpl w:val="FEB89D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F0C4F"/>
    <w:rsid w:val="00505151"/>
    <w:rsid w:val="00715978"/>
    <w:rsid w:val="008479B4"/>
    <w:rsid w:val="0092608B"/>
    <w:rsid w:val="00BB19D0"/>
    <w:rsid w:val="00BD0BB8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370A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2024-05-28T14:42:00Z</dcterms:created>
  <dcterms:modified xsi:type="dcterms:W3CDTF">2024-05-28T14:42:00Z</dcterms:modified>
</cp:coreProperties>
</file>